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45" w:rsidRPr="00B44356" w:rsidRDefault="00537245" w:rsidP="00537245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 w:rsidRPr="00B44356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ทุนรัชดาภิเษกสมโภช คณะแพทยศาสตร์ ประเภทที่ 1 และ 2 </w:t>
      </w:r>
    </w:p>
    <w:p w:rsidR="00537245" w:rsidRPr="00B44356" w:rsidRDefault="00537245" w:rsidP="00537245">
      <w:pPr>
        <w:pStyle w:val="Heading1"/>
        <w:kinsoku w:val="0"/>
        <w:overflowPunct w:val="0"/>
        <w:spacing w:before="14" w:line="276" w:lineRule="auto"/>
        <w:ind w:right="47"/>
        <w:rPr>
          <w:rFonts w:ascii="TH SarabunPSK" w:hAnsi="TH SarabunPSK" w:cs="TH SarabunPSK"/>
          <w:b w:val="0"/>
          <w:bCs w:val="0"/>
          <w:spacing w:val="-1"/>
          <w:sz w:val="28"/>
          <w:szCs w:val="28"/>
        </w:rPr>
      </w:pPr>
      <w:r w:rsidRPr="00B44356">
        <w:rPr>
          <w:rFonts w:ascii="TH SarabunPSK" w:hAnsi="TH SarabunPSK" w:cs="TH SarabunPSK"/>
          <w:sz w:val="28"/>
          <w:szCs w:val="28"/>
          <w:cs/>
        </w:rPr>
        <w:t>ประกาศ หลักเกณฑ์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ก</w:t>
      </w:r>
      <w:r w:rsidRPr="00B44356">
        <w:rPr>
          <w:rFonts w:ascii="TH SarabunPSK" w:hAnsi="TH SarabunPSK" w:cs="TH SarabunPSK"/>
          <w:sz w:val="28"/>
          <w:szCs w:val="28"/>
          <w:cs/>
        </w:rPr>
        <w:t>ารขอรับ</w:t>
      </w:r>
      <w:r w:rsidRPr="00B44356">
        <w:rPr>
          <w:rFonts w:ascii="TH SarabunPSK" w:hAnsi="TH SarabunPSK" w:cs="TH SarabunPSK"/>
          <w:spacing w:val="-4"/>
          <w:sz w:val="28"/>
          <w:szCs w:val="28"/>
          <w:cs/>
        </w:rPr>
        <w:t>ท</w:t>
      </w:r>
      <w:r w:rsidRPr="00B44356">
        <w:rPr>
          <w:rFonts w:ascii="TH SarabunPSK" w:hAnsi="TH SarabunPSK" w:cs="TH SarabunPSK"/>
          <w:sz w:val="28"/>
          <w:szCs w:val="28"/>
          <w:cs/>
        </w:rPr>
        <w:t>น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ว</w:t>
      </w:r>
      <w:r w:rsidRPr="00B44356">
        <w:rPr>
          <w:rFonts w:ascii="TH SarabunPSK" w:hAnsi="TH SarabunPSK" w:cs="TH SarabunPSK"/>
          <w:sz w:val="28"/>
          <w:szCs w:val="28"/>
          <w:cs/>
        </w:rPr>
        <w:t>ิจั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>รัชดาภิเษกส</w:t>
      </w:r>
      <w:r w:rsidRPr="00B44356">
        <w:rPr>
          <w:rFonts w:ascii="TH SarabunPSK" w:hAnsi="TH SarabunPSK" w:cs="TH SarabunPSK"/>
          <w:spacing w:val="1"/>
          <w:sz w:val="28"/>
          <w:szCs w:val="28"/>
          <w:cs/>
        </w:rPr>
        <w:t>ม</w:t>
      </w:r>
      <w:r w:rsidRPr="00B44356">
        <w:rPr>
          <w:rFonts w:ascii="TH SarabunPSK" w:hAnsi="TH SarabunPSK" w:cs="TH SarabunPSK"/>
          <w:sz w:val="28"/>
          <w:szCs w:val="28"/>
          <w:cs/>
        </w:rPr>
        <w:t>โ</w:t>
      </w:r>
      <w:r w:rsidRPr="00B44356">
        <w:rPr>
          <w:rFonts w:ascii="TH SarabunPSK" w:hAnsi="TH SarabunPSK" w:cs="TH SarabunPSK"/>
          <w:spacing w:val="-3"/>
          <w:sz w:val="28"/>
          <w:szCs w:val="28"/>
          <w:cs/>
        </w:rPr>
        <w:t>ภ</w:t>
      </w:r>
      <w:r w:rsidRPr="00B44356">
        <w:rPr>
          <w:rFonts w:ascii="TH SarabunPSK" w:hAnsi="TH SarabunPSK" w:cs="TH SarabunPSK"/>
          <w:sz w:val="28"/>
          <w:szCs w:val="28"/>
          <w:cs/>
        </w:rPr>
        <w:t>ช คณะ</w:t>
      </w:r>
      <w:r w:rsidRPr="00B44356">
        <w:rPr>
          <w:rFonts w:ascii="TH SarabunPSK" w:hAnsi="TH SarabunPSK" w:cs="TH SarabunPSK"/>
          <w:spacing w:val="-3"/>
          <w:sz w:val="28"/>
          <w:szCs w:val="28"/>
          <w:cs/>
        </w:rPr>
        <w:t>แ</w:t>
      </w:r>
      <w:r w:rsidRPr="00B44356">
        <w:rPr>
          <w:rFonts w:ascii="TH SarabunPSK" w:hAnsi="TH SarabunPSK" w:cs="TH SarabunPSK"/>
          <w:sz w:val="28"/>
          <w:szCs w:val="28"/>
          <w:cs/>
        </w:rPr>
        <w:t>พท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 xml:space="preserve">ศาสตร์ </w:t>
      </w:r>
      <w:r w:rsidRPr="00B44356">
        <w:rPr>
          <w:rFonts w:ascii="TH SarabunPSK" w:hAnsi="TH SarabunPSK" w:cs="TH SarabunPSK"/>
          <w:spacing w:val="1"/>
          <w:sz w:val="28"/>
          <w:szCs w:val="28"/>
          <w:cs/>
        </w:rPr>
        <w:t xml:space="preserve"> </w:t>
      </w:r>
      <w:r w:rsidRPr="00B44356">
        <w:rPr>
          <w:rFonts w:ascii="TH SarabunPSK" w:hAnsi="TH SarabunPSK" w:cs="TH SarabunPSK"/>
          <w:sz w:val="28"/>
          <w:szCs w:val="28"/>
          <w:cs/>
        </w:rPr>
        <w:t>จุฬาลงกรณ์มหา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ว</w:t>
      </w:r>
      <w:r w:rsidRPr="00B44356">
        <w:rPr>
          <w:rFonts w:ascii="TH SarabunPSK" w:hAnsi="TH SarabunPSK" w:cs="TH SarabunPSK"/>
          <w:sz w:val="28"/>
          <w:szCs w:val="28"/>
          <w:cs/>
        </w:rPr>
        <w:t>ิท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 xml:space="preserve">าลัย </w:t>
      </w:r>
      <w:r w:rsidRPr="00B44356">
        <w:rPr>
          <w:rFonts w:ascii="TH SarabunPSK" w:hAnsi="TH SarabunPSK" w:cs="TH SarabunPSK"/>
          <w:b w:val="0"/>
          <w:bCs w:val="0"/>
          <w:sz w:val="28"/>
          <w:szCs w:val="28"/>
          <w:cs/>
        </w:rPr>
        <w:t>พ.ศ</w:t>
      </w:r>
      <w:r w:rsidRPr="00B44356">
        <w:rPr>
          <w:rFonts w:ascii="TH SarabunPSK" w:hAnsi="TH SarabunPSK" w:cs="TH SarabunPSK"/>
          <w:b w:val="0"/>
          <w:bCs w:val="0"/>
          <w:spacing w:val="1"/>
          <w:sz w:val="28"/>
          <w:szCs w:val="28"/>
          <w:cs/>
        </w:rPr>
        <w:t>.</w:t>
      </w:r>
      <w:r w:rsidRPr="00B44356">
        <w:rPr>
          <w:rFonts w:ascii="TH SarabunPSK" w:hAnsi="TH SarabunPSK" w:cs="TH SarabunPSK"/>
          <w:b w:val="0"/>
          <w:bCs w:val="0"/>
          <w:spacing w:val="-1"/>
          <w:sz w:val="28"/>
          <w:szCs w:val="28"/>
          <w:cs/>
        </w:rPr>
        <w:t>2561</w:t>
      </w:r>
    </w:p>
    <w:p w:rsidR="00537245" w:rsidRPr="00B44356" w:rsidRDefault="00537245" w:rsidP="00537245">
      <w:pPr>
        <w:shd w:val="clear" w:color="auto" w:fill="FFFFFF"/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44356">
        <w:rPr>
          <w:rFonts w:ascii="TH SarabunPSK" w:hAnsi="TH SarabunPSK" w:cs="TH SarabunPSK"/>
          <w:sz w:val="28"/>
          <w:szCs w:val="28"/>
        </w:rPr>
        <w:t xml:space="preserve">Web </w:t>
      </w:r>
      <w:hyperlink r:id="rId8" w:history="1">
        <w:r w:rsidRPr="00B44356">
          <w:rPr>
            <w:rStyle w:val="Hyperlink"/>
            <w:rFonts w:ascii="TH SarabunPSK" w:hAnsi="TH SarabunPSK" w:cs="TH SarabunPSK"/>
            <w:sz w:val="28"/>
            <w:szCs w:val="28"/>
          </w:rPr>
          <w:t>http://rs.md.chula.ac.th</w:t>
        </w:r>
      </w:hyperlink>
      <w:r w:rsidRPr="00B44356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คลิ๊ก </w:t>
      </w:r>
      <w:r w:rsidRPr="00B44356">
        <w:rPr>
          <w:rFonts w:ascii="TH SarabunPSK" w:hAnsi="TH SarabunPSK" w:cs="TH SarabunPSK"/>
          <w:sz w:val="28"/>
          <w:szCs w:val="28"/>
          <w:bdr w:val="single" w:sz="4" w:space="0" w:color="auto"/>
          <w:cs/>
          <w:lang w:bidi="th-TH"/>
        </w:rPr>
        <w:t>ทุนวิจัยและเงินสนับสนุน</w:t>
      </w:r>
      <w:r w:rsidRPr="00B44356">
        <w:rPr>
          <w:rFonts w:ascii="TH SarabunPSK" w:hAnsi="TH SarabunPSK" w:cs="TH SarabunPSK"/>
          <w:sz w:val="28"/>
          <w:szCs w:val="28"/>
        </w:rPr>
        <w:t xml:space="preserve">     </w:t>
      </w:r>
      <w:r w:rsidRPr="00B44356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B44356">
        <w:rPr>
          <w:rFonts w:ascii="TH SarabunPSK" w:hAnsi="TH SarabunPSK" w:cs="TH SarabunPSK"/>
          <w:sz w:val="28"/>
          <w:szCs w:val="28"/>
        </w:rPr>
        <w:t xml:space="preserve">   </w:t>
      </w:r>
      <w:hyperlink r:id="rId9" w:history="1">
        <w:r w:rsidRPr="00B44356">
          <w:rPr>
            <w:rStyle w:val="Hyperlink"/>
            <w:rFonts w:ascii="TH SarabunPSK" w:hAnsi="TH SarabunPSK" w:cs="TH SarabunPSK"/>
            <w:sz w:val="28"/>
            <w:szCs w:val="28"/>
          </w:rPr>
          <w:t>http://medchulairb.com/</w:t>
        </w:r>
      </w:hyperlink>
    </w:p>
    <w:p w:rsidR="00537245" w:rsidRPr="00537245" w:rsidRDefault="00537245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C10093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1 </w:t>
      </w:r>
      <w:r w:rsidR="00F226C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ขั้นตอนในการรับสมัครทุนรัชดาภิเษกสมโภชคณะแพทยฯ</w:t>
      </w:r>
    </w:p>
    <w:p w:rsidR="00AB29A5" w:rsidRPr="007F3C7B" w:rsidRDefault="00AB29A5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นักวิจัยผู้มีคุณสมบัติตามเกณฑ์ฯ จะต้องดำเนินการลงทะเบียนเสนอโครงการวิจัยในระบบทุนวิจัยของคณะฯ 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ลงทะเบียนทางเว็บไซค์ </w:t>
      </w:r>
      <w:hyperlink r:id="rId10" w:history="1">
        <w:r w:rsidRPr="007F3C7B">
          <w:rPr>
            <w:rStyle w:val="Hyperlink"/>
            <w:rFonts w:ascii="TH SarabunPSK" w:hAnsi="TH SarabunPSK" w:cs="TH SarabunPSK"/>
            <w:sz w:val="28"/>
            <w:szCs w:val="28"/>
          </w:rPr>
          <w:t>www.medchulairb.com</w:t>
        </w:r>
      </w:hyperlink>
      <w:r w:rsidRPr="007F3C7B">
        <w:rPr>
          <w:rFonts w:ascii="TH SarabunPSK" w:hAnsi="TH SarabunPSK" w:cs="TH SarabunPSK"/>
          <w:sz w:val="28"/>
          <w:szCs w:val="28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ผู้วิจัยจะได้ </w:t>
      </w:r>
      <w:r w:rsidRPr="007F3C7B">
        <w:rPr>
          <w:rFonts w:ascii="TH SarabunPSK" w:hAnsi="TH SarabunPSK" w:cs="TH SarabunPSK"/>
          <w:sz w:val="28"/>
          <w:szCs w:val="28"/>
        </w:rPr>
        <w:t xml:space="preserve">username &amp; password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โดยกำหนดให้มีสถานะ </w:t>
      </w:r>
      <w:r w:rsidRPr="007F3C7B">
        <w:rPr>
          <w:rFonts w:ascii="TH SarabunPSK" w:hAnsi="TH SarabunPSK" w:cs="TH SarabunPSK"/>
          <w:sz w:val="28"/>
          <w:szCs w:val="28"/>
        </w:rPr>
        <w:t xml:space="preserve">reviewer &amp; researcher 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การยื่นข้อเสนอแนะโครงการ </w:t>
      </w:r>
      <w:bookmarkStart w:id="0" w:name="_GoBack"/>
      <w:bookmarkEnd w:id="0"/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ให้ผู้สมัครเลือกสถานะ </w:t>
      </w:r>
      <w:r w:rsidRPr="007F3C7B">
        <w:rPr>
          <w:rFonts w:ascii="TH SarabunPSK" w:hAnsi="TH SarabunPSK" w:cs="TH SarabunPSK"/>
          <w:sz w:val="28"/>
          <w:szCs w:val="28"/>
        </w:rPr>
        <w:t xml:space="preserve">researcher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แล้ว คลิ๊กที่ บล็อก</w:t>
      </w:r>
      <w:r w:rsidRPr="007F3C7B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7F3C7B">
        <w:rPr>
          <w:rFonts w:ascii="TH SarabunPSK" w:hAnsi="TH SarabunPSK" w:cs="TH SarabunPSK"/>
          <w:color w:val="000000"/>
          <w:sz w:val="28"/>
          <w:szCs w:val="28"/>
          <w:shd w:val="clear" w:color="auto" w:fill="ECECEC"/>
        </w:rPr>
        <w:t>[</w:t>
      </w:r>
      <w:hyperlink r:id="rId11" w:history="1">
        <w:r w:rsidRPr="007F3C7B">
          <w:rPr>
            <w:rStyle w:val="Hyperlink"/>
            <w:rFonts w:ascii="TH SarabunPSK" w:hAnsi="TH SarabunPSK" w:cs="TH SarabunPSK"/>
            <w:b/>
            <w:bCs/>
            <w:color w:val="669999"/>
            <w:sz w:val="28"/>
            <w:szCs w:val="28"/>
            <w:shd w:val="clear" w:color="auto" w:fill="ECECEC"/>
            <w:cs/>
            <w:lang w:bidi="th-TH"/>
          </w:rPr>
          <w:t>ยื่นข้อเสนอโครงการใหม่</w:t>
        </w:r>
      </w:hyperlink>
      <w:r w:rsidRPr="007F3C7B">
        <w:rPr>
          <w:rFonts w:ascii="TH SarabunPSK" w:hAnsi="TH SarabunPSK" w:cs="TH SarabunPSK"/>
          <w:color w:val="000000"/>
          <w:sz w:val="28"/>
          <w:szCs w:val="28"/>
          <w:shd w:val="clear" w:color="auto" w:fill="ECECEC"/>
        </w:rPr>
        <w:t>]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จากนั้นดำเนินการกรอกข้อมูล ต่างๆ จนสมบูรณ์ แล้วส่ง </w:t>
      </w:r>
      <w:r w:rsidRPr="007F3C7B">
        <w:rPr>
          <w:rFonts w:ascii="TH SarabunPSK" w:hAnsi="TH SarabunPSK" w:cs="TH SarabunPSK"/>
          <w:sz w:val="28"/>
          <w:szCs w:val="28"/>
        </w:rPr>
        <w:t xml:space="preserve">submit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โครงการ จากนั้นพริ้นท์เอ้าท์ จะได้เอกสาร ว</w:t>
      </w:r>
      <w:r w:rsidRPr="007F3C7B">
        <w:rPr>
          <w:rFonts w:ascii="TH SarabunPSK" w:hAnsi="TH SarabunPSK" w:cs="TH SarabunPSK"/>
          <w:sz w:val="28"/>
          <w:szCs w:val="28"/>
          <w:rtl/>
          <w:cs/>
        </w:rPr>
        <w:t>.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2 ลงนามผู้วิจัยหลัก ผู้วิจัยร่วมให้ครบ และเสนอขอความเห็นชอบจาก หัวหน้าภาค 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ส่ง</w:t>
      </w:r>
      <w:r w:rsidR="008E789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บันทึกข้อความขอสมัครทุนผ่านหัวหน้าภาควิชา พร้อม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31E22" w:rsidRPr="007F3C7B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="00931E22" w:rsidRPr="007F3C7B">
        <w:rPr>
          <w:rFonts w:ascii="TH SarabunPSK" w:hAnsi="TH SarabunPSK" w:cs="TH SarabunPSK"/>
          <w:sz w:val="28"/>
          <w:szCs w:val="28"/>
          <w:rtl/>
          <w:cs/>
        </w:rPr>
        <w:t xml:space="preserve">.2 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 </w:t>
      </w:r>
      <w:r w:rsidR="00931E22" w:rsidRPr="007F3C7B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="00931E22" w:rsidRPr="007F3C7B">
        <w:rPr>
          <w:rFonts w:ascii="TH SarabunPSK" w:hAnsi="TH SarabunPSK" w:cs="TH SarabunPSK"/>
          <w:sz w:val="28"/>
          <w:szCs w:val="28"/>
          <w:rtl/>
          <w:cs/>
        </w:rPr>
        <w:t>.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3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ต้นฉบับ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(มี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ลายเซ็น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>จริง)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8E7892">
        <w:rPr>
          <w:rFonts w:ascii="TH SarabunPSK" w:hAnsi="TH SarabunPSK" w:cs="TH SarabunPSK" w:hint="cs"/>
          <w:sz w:val="28"/>
          <w:szCs w:val="28"/>
          <w:cs/>
          <w:lang w:bidi="th-TH"/>
        </w:rPr>
        <w:t>รวมทั้ง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สำเนา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>จำนวน 2 ชุด (รวมทั้งหมด 3 ชุด)</w:t>
      </w:r>
      <w:r w:rsidRPr="007F3C7B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ที่ฝ่ายวิจัย</w:t>
      </w:r>
      <w:r w:rsidR="0093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AB29A5" w:rsidRPr="007F3C7B" w:rsidRDefault="00814AC5" w:rsidP="00CC1BA4">
      <w:pPr>
        <w:pStyle w:val="ListParagraph"/>
        <w:numPr>
          <w:ilvl w:val="2"/>
          <w:numId w:val="7"/>
        </w:numPr>
        <w:ind w:left="1134" w:hanging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Download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ดูขั้นตอนการดำเนินการในระบน</w:t>
      </w:r>
      <w:r w:rsidR="00AB29A5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ได้จาก </w:t>
      </w:r>
      <w:hyperlink r:id="rId12" w:history="1">
        <w:r w:rsidR="00AB29A5" w:rsidRPr="007F3C7B">
          <w:rPr>
            <w:rStyle w:val="Hyperlink"/>
            <w:rFonts w:ascii="TH SarabunPSK" w:hAnsi="TH SarabunPSK" w:cs="TH SarabunPSK"/>
            <w:sz w:val="28"/>
            <w:szCs w:val="28"/>
          </w:rPr>
          <w:t>http://chulafund.medchulairb.com/download/list.php</w:t>
        </w:r>
      </w:hyperlink>
    </w:p>
    <w:p w:rsidR="00BF0BB6" w:rsidRPr="007F3C7B" w:rsidRDefault="00BF0BB6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ที่ขอทุนรัชดาฯ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ขอให้แนบใบรับรองผ่านการพิจารณาจริยธรรมการวิจัยด้วย หรืออาจระบุสถานะอยู่ระหว่างยื่นขอรับการพิจารณาจริยธรรมการวิจัย โดยประสานงานกับสำนักงานคณะกรรมการจริยธรรมการวิจัยโดยตรง </w:t>
      </w:r>
    </w:p>
    <w:p w:rsidR="00BF0BB6" w:rsidRPr="007F3C7B" w:rsidRDefault="00BF0BB6" w:rsidP="00CC1BA4">
      <w:pPr>
        <w:pStyle w:val="ListParagraph"/>
        <w:numPr>
          <w:ilvl w:val="2"/>
          <w:numId w:val="8"/>
        </w:numPr>
        <w:ind w:left="1134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สำนักงานคณะกรรมการจริยธรรมการวิจัย(ในคน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>) ตึกอานันทมหิดล ชั้น 3 โทร. 44</w:t>
      </w:r>
      <w:r w:rsidR="00CC1BA4">
        <w:rPr>
          <w:rFonts w:ascii="TH SarabunPSK" w:hAnsi="TH SarabunPSK" w:cs="TH SarabunPSK"/>
          <w:sz w:val="28"/>
          <w:szCs w:val="28"/>
          <w:lang w:bidi="th-TH"/>
        </w:rPr>
        <w:t>93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BF0BB6" w:rsidRPr="007F3C7B" w:rsidRDefault="00BF0BB6" w:rsidP="00CC1BA4">
      <w:pPr>
        <w:pStyle w:val="ListParagraph"/>
        <w:numPr>
          <w:ilvl w:val="2"/>
          <w:numId w:val="8"/>
        </w:numPr>
        <w:ind w:left="1134" w:hanging="425"/>
        <w:jc w:val="both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คณะกรรมการพิจารณาจริยธรรมการวิจัยในใช้สัตว์ทดลอง (แบบ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AC-1,AC-2)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ศูนย์สัตว์ทดลอง โทร. 3411</w:t>
      </w:r>
    </w:p>
    <w:p w:rsidR="00BF0BB6" w:rsidRPr="00BF0BB6" w:rsidRDefault="00BF0BB6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F0BB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การขอทุนโครงการวิจัยประเภทที่ 1 </w:t>
      </w:r>
      <w:r w:rsidRPr="00BF0BB6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สำหรับอาจารย์</w:t>
      </w:r>
      <w:r w:rsidRPr="00BF0BB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ที่กำกับโครงการวิจัยของนิสิต (อาจารย์เป็นผู้ขอทุนให้นิสิต) ผู้วิจัย จะต้องแนบ</w:t>
      </w:r>
      <w:r w:rsidRPr="00BF0BB6">
        <w:rPr>
          <w:rFonts w:ascii="TH SarabunPSK" w:hAnsi="TH SarabunPSK" w:cs="TH SarabunPSK"/>
          <w:sz w:val="28"/>
          <w:szCs w:val="28"/>
          <w:cs/>
          <w:lang w:bidi="th-TH"/>
        </w:rPr>
        <w:t>เอกสารหลักฐานแสดง การผ่านการอนุมัติจากกรรมการหลักสูตร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กรรมการภาควิชา</w:t>
      </w:r>
      <w:r w:rsidRPr="00BF0BB6">
        <w:rPr>
          <w:rFonts w:ascii="TH SarabunPSK" w:hAnsi="TH SarabunPSK" w:cs="TH SarabunPSK"/>
          <w:sz w:val="28"/>
          <w:szCs w:val="28"/>
        </w:rPr>
        <w:t>/</w:t>
      </w:r>
      <w:r w:rsidRPr="00BF0BB6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คณะกรรมการประจำคณะ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สำนักวิชา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วิทยาลัยหรือเทียบเท่า</w:t>
      </w:r>
    </w:p>
    <w:p w:rsidR="00F226C8" w:rsidRPr="007F3C7B" w:rsidRDefault="00F226C8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ขั้นตอนพิจารณาทุนภายในคณะ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(เฉพาะทุนประเภทที่ 1 และ ประเภทที่ 2)</w:t>
      </w:r>
    </w:p>
    <w:p w:rsidR="00C05997" w:rsidRPr="007F3C7B" w:rsidRDefault="00C05997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ตรวจสอบความถูกต้องสมบูรณ์ ของเอกสาร คุณสมบัติและงบประมาณตามเกณฑ์</w:t>
      </w:r>
    </w:p>
    <w:p w:rsidR="00AB29A5" w:rsidRPr="00814AC5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จัดเรียงโครงการลำดับก่อนหลัง เพื่อให้เลขานุการคณะกรรมการทุนวิจัยเพื่อเลือก ผู้ทรงคุณวุฒิ </w:t>
      </w:r>
      <w:r w:rsidR="00AB29A5" w:rsidRPr="00814AC5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(ดำเนินการในระบบออนไลน์)</w:t>
      </w:r>
    </w:p>
    <w:p w:rsidR="00C05997" w:rsidRPr="007F3C7B" w:rsidRDefault="00C05997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การส่งโครงการผู้ทรงคุณวุฒิในการพิจารณาโครงการวิจัย 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ประสานงานทางโทรศัพท์แจ้งให้ผู้ทรงคุณวุฒิทราบเพื่อดำเนินการลงทะเบียนรายชื่อในระบบทุนวิจัย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และสามารถ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log in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เข้าในระบบทุนได้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จัดส่งโครงการวิจัยให้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ผ่านทางระบบทุนวิจัยออนไลน์ ระบบจะส่ง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email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แจ้ง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อัตโนมัติ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(มีแบบฟอร์ม จม. โดยระบุระยะเวลาการส่งผลด้วยประมาณ 2 สัปดาห์) 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ติดตามผลการประเมินให้ครบถ้วน และสรุปรายงานผลการพิจารณาของ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</w:p>
    <w:p w:rsidR="00077A94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กำหนดวันประชุมเพื่อนัดคณะกรรมการทุนวิจัย เพื่อพิจารณาตัดสินทุน  ส่งจดหมายเชิญคณะกรรมการทุนวิจัย โดยแนบโครงการวิจัยทั้งหมดพร้อมสรุปผลการประเมินจากผู้ทรงคุณวุฒิ</w:t>
      </w:r>
    </w:p>
    <w:p w:rsidR="00077A94" w:rsidRPr="007F3C7B" w:rsidRDefault="00077A94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F226C8"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ประชุม คณะกรรมการทุนวิจัย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เพื่อพิจารณารับรองโครการวิจัยและงบประมาณ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077A94" w:rsidRPr="007F3C7B" w:rsidRDefault="00077A94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นำสรุปผล จากเลขานุการคณะกรรมการทุนวิจัย เพื่อแจ้งผลการพิจารณาให้กับหัวหน้าโครงการวิจัยเพื่อแก้ไขตามมติของคณะกรรมการทุนวิจัย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(ระยะเวลาไม่เกิน 1 อาทิตย์) </w:t>
      </w:r>
    </w:p>
    <w:p w:rsidR="00077A94" w:rsidRPr="007F3C7B" w:rsidRDefault="00077A94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บันทึกข้อมูลมติคณะกรรมการฯ ในระบบทุนฯ ระบบจะแจ้งผู้วิจัยทราบอัตโนมัติทาง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e-mail</w:t>
      </w:r>
    </w:p>
    <w:p w:rsidR="00077A94" w:rsidRPr="007F3C7B" w:rsidRDefault="00077A94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ส่งบันทึกข้อความผู้วิจัยเป็นลายลักษณ์อักษร ลงนามโดยรองคณบดีฝ่ายวิจัย</w:t>
      </w:r>
    </w:p>
    <w:p w:rsidR="00DF39AC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รับผลการแก้ไขจากหัวหน้าโครงการวิจัย เพื่อจัดทำสรุปเพื่อประชุมคณะกรรมการทุนวิจัยในรอบถัดไป</w:t>
      </w:r>
      <w:r w:rsidR="00077A94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หรือพิจารณาตามข้อเสนอแนะของ คณะกรรมการฯ /</w:t>
      </w:r>
      <w:r w:rsidR="00077A94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ตามมติ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ฯ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โดยเลขานุการ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ฯ </w:t>
      </w:r>
      <w:r w:rsidR="00B4310F">
        <w:rPr>
          <w:rFonts w:ascii="TH SarabunPSK" w:hAnsi="TH SarabunPSK" w:cs="TH SarabunPSK"/>
          <w:sz w:val="28"/>
          <w:szCs w:val="28"/>
          <w:cs/>
          <w:lang w:bidi="th-TH"/>
        </w:rPr>
        <w:t>ในกรณ</w:t>
      </w:r>
      <w:r w:rsidR="00B4310F">
        <w:rPr>
          <w:rFonts w:ascii="TH SarabunPSK" w:hAnsi="TH SarabunPSK" w:cs="TH SarabunPSK" w:hint="cs"/>
          <w:sz w:val="28"/>
          <w:szCs w:val="28"/>
          <w:cs/>
          <w:lang w:bidi="th-TH"/>
        </w:rPr>
        <w:t>ี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>ที่ได้รับอนุมัติจากที่ประชุมฯแล้ว</w:t>
      </w:r>
    </w:p>
    <w:p w:rsidR="00DF39AC" w:rsidRPr="007F3C7B" w:rsidRDefault="00DF39AC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F226C8"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ประชุมคณะกรรมการทุนวิจัย (รอบตัดสิน)</w:t>
      </w:r>
    </w:p>
    <w:p w:rsidR="00F226C8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นำผลสรุปจากที่ประชุมคณะกรรมการทุนวิจัย มาจัดทำบันทึกข้อความ เรียน เลขานุการคณะเพื่อขออนุมัติจากที่ประชุมกรรมการคณะ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(โครงการที่จะส่งเข้ากรรมการคณะฯ จะต้องผ่าน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IRB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หรือ สัตว์ทดลองแล้วเท่านั้น)</w:t>
      </w:r>
    </w:p>
    <w:p w:rsidR="00077A94" w:rsidRPr="007F3C7B" w:rsidRDefault="00077A94" w:rsidP="00F226C8">
      <w:pPr>
        <w:ind w:left="720" w:firstLine="720"/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E065C8" w:rsidRPr="007F3C7B" w:rsidRDefault="00E065C8" w:rsidP="00F226C8">
      <w:pPr>
        <w:ind w:left="720"/>
        <w:rPr>
          <w:rFonts w:ascii="TH SarabunPSK" w:hAnsi="TH SarabunPSK" w:cs="TH SarabunPSK"/>
          <w:sz w:val="28"/>
          <w:szCs w:val="28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ขั้นตอนประกาศทุนภายในคณะ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เมื่อได้รับอนุมัติจากที่ประชุมกรรมการคณะแล้ว 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จัดทำประกาศ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>ทุน แล้วส่งให้คณบดีลงนาม แล้ว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ขึ้นเว็บไซต์คณะ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จัดทำสัญญา จำนวน 3 ฉบับเพื่อให้ ผู้วิจัยลงนามรับทุน , คณบดีเป็นผู้ให้ทุน และ รองคณบดีฝ่ายวิจัย และผู้ช่วยคณบดีฝ่ายวิจัยเป็นพยาน ในสัญญา </w:t>
      </w:r>
    </w:p>
    <w:p w:rsidR="00814AC5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814AC5">
        <w:rPr>
          <w:rFonts w:ascii="TH SarabunPSK" w:hAnsi="TH SarabunPSK" w:cs="TH SarabunPSK" w:hint="cs"/>
          <w:sz w:val="28"/>
          <w:szCs w:val="28"/>
          <w:cs/>
          <w:lang w:bidi="th-TH"/>
        </w:rPr>
        <w:t>เตรียมเอกสารเพื่อการเบิกเงินงวดแรก</w:t>
      </w:r>
    </w:p>
    <w:p w:rsidR="00DF39AC" w:rsidRPr="00814AC5" w:rsidRDefault="00814AC5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>ใ</w:t>
      </w:r>
      <w:r w:rsidR="00F226C8" w:rsidRPr="00814AC5">
        <w:rPr>
          <w:rFonts w:ascii="TH SarabunPSK" w:hAnsi="TH SarabunPSK" w:cs="TH SarabunPSK"/>
          <w:sz w:val="28"/>
          <w:szCs w:val="28"/>
          <w:cs/>
          <w:lang w:bidi="th-TH"/>
        </w:rPr>
        <w:t>บอนุมัติจ่าย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/ใบสำคัญรับเงิน</w:t>
      </w:r>
      <w:r w:rsidR="00F226C8"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เพื่อเบิกเงินงวดแรกให้หัวหน้าโครงการวิจัย </w:t>
      </w:r>
      <w:r w:rsidR="00DF39AC" w:rsidRPr="00814AC5">
        <w:rPr>
          <w:rFonts w:ascii="TH SarabunPSK" w:hAnsi="TH SarabunPSK" w:cs="TH SarabunPSK"/>
          <w:sz w:val="28"/>
          <w:szCs w:val="28"/>
          <w:cs/>
          <w:lang w:bidi="th-TH"/>
        </w:rPr>
        <w:t>(ตามประเภททุน /ตามเกณฑ์ )</w:t>
      </w:r>
    </w:p>
    <w:p w:rsidR="006F5B88" w:rsidRPr="007F3C7B" w:rsidRDefault="006F5B88" w:rsidP="00E065C8">
      <w:pPr>
        <w:numPr>
          <w:ilvl w:val="1"/>
          <w:numId w:val="3"/>
        </w:numPr>
        <w:tabs>
          <w:tab w:val="left" w:pos="1276"/>
          <w:tab w:val="num" w:pos="1560"/>
          <w:tab w:val="left" w:pos="1843"/>
          <w:tab w:val="num" w:pos="1890"/>
          <w:tab w:val="left" w:pos="241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ประเภทที่ 1 งวดที่ 1 ร้อยละ 80 ของเงินทุนที่ได้รับ</w:t>
      </w:r>
    </w:p>
    <w:p w:rsidR="006F5B88" w:rsidRPr="007F3C7B" w:rsidRDefault="006F5B88" w:rsidP="00E065C8">
      <w:pPr>
        <w:numPr>
          <w:ilvl w:val="1"/>
          <w:numId w:val="3"/>
        </w:numPr>
        <w:tabs>
          <w:tab w:val="left" w:pos="1276"/>
          <w:tab w:val="num" w:pos="1560"/>
          <w:tab w:val="left" w:pos="1843"/>
          <w:tab w:val="num" w:pos="1890"/>
          <w:tab w:val="left" w:pos="241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ประเภทที่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2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งวดที่ 1 ร้อยละ 50 ของเงินทุนที่ได้รับ</w:t>
      </w:r>
    </w:p>
    <w:p w:rsidR="00CC1BA4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>จัดเตรี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ยมเอกสารเพิ่มเติมสำหรับ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การขอเปิดบัญชีธนาคารสำหรับแต่ละทุน โดยมอบให้ผุ้ได้รับทุนนำไปขอเปิดบัญชี</w:t>
      </w:r>
    </w:p>
    <w:p w:rsidR="00CC1BA4" w:rsidRDefault="00CC1BA4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CC1BA4" w:rsidRDefault="00CC1BA4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.0.</w:t>
      </w:r>
    </w:p>
    <w:p w:rsidR="00CC1BA4" w:rsidRDefault="00CC1BA4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</w:p>
    <w:p w:rsidR="00A77C77" w:rsidRDefault="00CC1BA4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จัดเตรียมเอกสาร</w:t>
      </w:r>
      <w:r w:rsidR="00A77C77">
        <w:rPr>
          <w:rFonts w:ascii="TH SarabunPSK" w:hAnsi="TH SarabunPSK" w:cs="TH SarabunPSK" w:hint="cs"/>
          <w:sz w:val="28"/>
          <w:szCs w:val="28"/>
          <w:cs/>
          <w:lang w:bidi="th-TH"/>
        </w:rPr>
        <w:t>การโอนเงินเข้าบัญชีธนาคาร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7472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A77C77"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ได้แก่ </w:t>
      </w:r>
    </w:p>
    <w:p w:rsidR="00A77C77" w:rsidRDefault="00A77C77" w:rsidP="00E065C8">
      <w:pPr>
        <w:pStyle w:val="ListParagraph"/>
        <w:numPr>
          <w:ilvl w:val="0"/>
          <w:numId w:val="11"/>
        </w:numPr>
        <w:tabs>
          <w:tab w:val="num" w:pos="851"/>
          <w:tab w:val="left" w:pos="1276"/>
          <w:tab w:val="left" w:pos="1843"/>
          <w:tab w:val="num" w:pos="189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สำเนาบัตรประชาชน ลงนามรับรอง</w:t>
      </w:r>
    </w:p>
    <w:p w:rsidR="00A77C77" w:rsidRPr="00814AC5" w:rsidRDefault="00A77C77" w:rsidP="00E065C8">
      <w:pPr>
        <w:pStyle w:val="ListParagraph"/>
        <w:numPr>
          <w:ilvl w:val="0"/>
          <w:numId w:val="11"/>
        </w:numPr>
        <w:tabs>
          <w:tab w:val="num" w:pos="851"/>
          <w:tab w:val="left" w:pos="1276"/>
          <w:tab w:val="left" w:pos="1843"/>
          <w:tab w:val="num" w:pos="189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หน้าบัญชีธนาคาร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A77C77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ใบตรวจสอบและควบคุมยอดงบประมาณ (สีเขียว)</w:t>
      </w:r>
    </w:p>
    <w:p w:rsidR="00A77C77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ใบประกาศทุนฯ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นัดประชุมผู้ได้รับทุน เพื่อ </w:t>
      </w:r>
    </w:p>
    <w:p w:rsidR="00F226C8" w:rsidRPr="007F3C7B" w:rsidRDefault="00F226C8" w:rsidP="00E065C8">
      <w:pPr>
        <w:numPr>
          <w:ilvl w:val="1"/>
          <w:numId w:val="2"/>
        </w:numPr>
        <w:tabs>
          <w:tab w:val="clear" w:pos="1800"/>
          <w:tab w:val="num" w:pos="1134"/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ลงนามในสัญญารับทุนวิจัย จำนวน 3 ฉบับ</w:t>
      </w:r>
      <w:r w:rsidR="002D3FA3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2D3FA3" w:rsidRPr="007F3C7B">
        <w:rPr>
          <w:rFonts w:ascii="TH SarabunPSK" w:hAnsi="TH SarabunPSK" w:cs="TH SarabunPSK"/>
          <w:sz w:val="28"/>
          <w:szCs w:val="28"/>
          <w:cs/>
          <w:lang w:bidi="th-TH"/>
        </w:rPr>
        <w:t>พร้อมสรุปรายการงบประมาณที่ได้รับอนุมัติ</w:t>
      </w:r>
    </w:p>
    <w:p w:rsidR="00F226C8" w:rsidRPr="007F3C7B" w:rsidRDefault="00F226C8" w:rsidP="00E065C8">
      <w:pPr>
        <w:numPr>
          <w:ilvl w:val="1"/>
          <w:numId w:val="2"/>
        </w:numPr>
        <w:tabs>
          <w:tab w:val="clear" w:pos="1800"/>
          <w:tab w:val="num" w:pos="1134"/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ลงนามในใบอนุมัติจ่ายเพื่อเบิกเงินงวดที่ 1</w:t>
      </w:r>
      <w:r w:rsidR="002D3FA3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จัดเก็บโครงการวิจัยโดยเรียงลำดับก่อนหลังตามประกาศทุน โดยให้รหัสทุนวิจัย เป็น     </w:t>
      </w:r>
    </w:p>
    <w:p w:rsidR="00F226C8" w:rsidRPr="007F3C7B" w:rsidRDefault="00F226C8" w:rsidP="00E065C8">
      <w:pPr>
        <w:numPr>
          <w:ilvl w:val="1"/>
          <w:numId w:val="3"/>
        </w:numPr>
        <w:tabs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ทุนรัชดาภิเษกสมโภช 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“RA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="006F5B88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ปีที่ได้รับทุน</w:t>
      </w:r>
      <w:r w:rsidR="006F5B88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="006F5B88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ลำดับ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” 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จัดเก็บโครงการวิจัยใส่แฟ้มแขวนเรียงตามลำดับโครงการวิจัย จัดทำ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index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รหัสโครงการ และชื่อผู้วิจัยหลัก</w:t>
      </w:r>
    </w:p>
    <w:p w:rsidR="00A25167" w:rsidRPr="007F3C7B" w:rsidRDefault="00A25167" w:rsidP="00F226C8">
      <w:pPr>
        <w:ind w:firstLine="720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ขั้นตอนติดตามรายงานความก้าวหน้า</w:t>
      </w:r>
      <w:r w:rsidR="00B9577C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B9577C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(เฉพาะทุนประเภทที่ 2)</w:t>
      </w:r>
    </w:p>
    <w:p w:rsidR="00B9577C" w:rsidRPr="007F3C7B" w:rsidRDefault="00F226C8" w:rsidP="00F226C8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เมื่อโครงการวิจัยดำเนินการไปได้ประมาณ 3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–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4 เดือน ให้ติดตามรายงานความก้าวหน้าของโครงการ โดยให้ผู้วิจัย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ดำเนินการรายงานความก้าวหน้าในระบบทุนฯ ออนไลน์ และ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จัดส่ง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รายงานความก้าวหน้า เอกสาร ว.4 จำนวน 3 ชุด และสรุปรายงานค่าใช้จ่าย ว.4/1 </w:t>
      </w:r>
      <w:r w:rsidR="006F5B88" w:rsidRPr="007F3C7B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ใบเสร็จค่าใช้จ่าย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หรือหลักฐานการชำระเงิน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ของโครงการวิจัย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ให้ผู้วิจัยจัดเก็บไว้เองพื่อการตรวจสอบตามระเบียบเป็นระยะเวลา 10 ปี </w:t>
      </w:r>
    </w:p>
    <w:p w:rsidR="00F226C8" w:rsidRPr="007F3C7B" w:rsidRDefault="00F226C8" w:rsidP="00F226C8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ใบเสร็จจะต้องลงนามเป็น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“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คณะแพทยศาสตร์ จุฬาลงกรณ์มหาวิทยาลัย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”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เท่านั้น ในกรณีที่ใบเสร็จรับเงินออกเป็นชื่อผู้ป่วย ให้ หัวหน้าโครงการวิจัยเซ็น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รับรองในใบเสร็จรับเงินดังกล่าว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ด้วย </w:t>
      </w:r>
    </w:p>
    <w:p w:rsidR="00F226C8" w:rsidRPr="007F3C7B" w:rsidRDefault="00F226C8" w:rsidP="00E065C8">
      <w:pPr>
        <w:numPr>
          <w:ilvl w:val="0"/>
          <w:numId w:val="4"/>
        </w:numPr>
        <w:tabs>
          <w:tab w:val="clear" w:pos="10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เมื่อรับรายงานความก้าวหน้าของโครงการวิจัยมาแล้ว ลงวันที่รับรายงาน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จัดส่ง </w:t>
      </w:r>
      <w:r w:rsidR="00B9577C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ผ่านระบบออนไลน์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>โดยเป็น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ผู้ทรงคุณวุฒิครั้งแรกที่ส่งโครงการให้พิจารณา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>ระบบจะส่ง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ข้อความเพื่อขอความอนุเคราะห์พิจารณาโครงการวิจัย</w:t>
      </w:r>
      <w:r w:rsidR="00D60B7F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โครงการวิจัยที่ยื่นขอทุนวิจัยครั้งแรก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รายงานความก้าวหน้า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แบบประเมินรายงานความก้าวหน้า</w:t>
      </w:r>
    </w:p>
    <w:p w:rsidR="00D60B7F" w:rsidRPr="007F3C7B" w:rsidRDefault="00D60B7F" w:rsidP="00E065C8">
      <w:pPr>
        <w:numPr>
          <w:ilvl w:val="0"/>
          <w:numId w:val="4"/>
        </w:numPr>
        <w:tabs>
          <w:tab w:val="clear" w:pos="10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ส่งผลการพิจารณา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ในกรณีที่ </w:t>
      </w:r>
      <w:r w:rsidR="000B68F3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ยังไม่รับรองรายงาน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เพื่อให้ผู้วิจัยดำเนินการชี้แจงเพิ่มเติม</w:t>
      </w:r>
    </w:p>
    <w:p w:rsidR="00D60B7F" w:rsidRPr="007F3C7B" w:rsidRDefault="00F226C8" w:rsidP="00E065C8">
      <w:pPr>
        <w:numPr>
          <w:ilvl w:val="0"/>
          <w:numId w:val="4"/>
        </w:numPr>
        <w:tabs>
          <w:tab w:val="clear" w:pos="10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ทำเบิกเงินงวดต่อไปให้ผู้วิจัยหลัก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ถ้า </w:t>
      </w:r>
      <w:r w:rsidR="00D60B7F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รับรองรายงาน 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ใบอนุมัติจ่าย 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ใบตรวจสอบควบคุมยอดงบประมาณ (สีเขียว)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ในสำคัญรับเงินระบุชื่อหัวหน้าโครงการ ในรายละเอียดเป็นชื่อเงินทุนที่ขอเบิก ครั้งที่.. งวดที่ ..  </w:t>
      </w:r>
    </w:p>
    <w:p w:rsidR="00F226C8" w:rsidRPr="007F3C7B" w:rsidRDefault="002D14AB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จำนวนเงินที่เบิกให้ในคิดตามเกณฑ์ ดังนี้</w:t>
      </w:r>
    </w:p>
    <w:p w:rsidR="002D14AB" w:rsidRPr="007F3C7B" w:rsidRDefault="002D14AB" w:rsidP="00E065C8">
      <w:pPr>
        <w:ind w:left="851" w:firstLine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ทุนประเภทที่ 2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เบิกเงินในงวดที่ 2 จำนวนร้อยละ 30 ของทุนวิจัยที่ได้รับอนุมัติ</w:t>
      </w:r>
    </w:p>
    <w:p w:rsidR="00F226C8" w:rsidRPr="007F3C7B" w:rsidRDefault="00F226C8" w:rsidP="00E065C8">
      <w:pPr>
        <w:numPr>
          <w:ilvl w:val="1"/>
          <w:numId w:val="4"/>
        </w:numPr>
        <w:tabs>
          <w:tab w:val="clear" w:pos="1800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ใบประกาศทุน</w:t>
      </w:r>
      <w:r w:rsidR="00A77C77"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</w:p>
    <w:p w:rsidR="00F226C8" w:rsidRDefault="00F226C8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E12D8" w:rsidRDefault="00FE12D8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ขั้นตอนติดตามรายงานฉบับสมบูรณ์</w:t>
      </w:r>
      <w:r w:rsidR="00D60B7F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D60B7F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(ทุกประเภททุน)</w:t>
      </w:r>
    </w:p>
    <w:p w:rsidR="000B68F3" w:rsidRPr="007F3C7B" w:rsidRDefault="00F226C8" w:rsidP="000B68F3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เมื่อโครงการดำเนินการจนเสร็จแล้ว ผู้วิจัยจะส่งรายงานฉบับสมบูรณ์ (เอกสาร ว.5) ในกรณีที่โครงการวิจัยดังกล่าวเสร็จสิ้นแล้วอยู่ในระหว่างการขอตีพิมพ์ผู้วิจัยสามารถใช้บทความดังกล่าว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ให้ผู้วิจัยดำเนินการบันทึกรายงานฉบับสมบูรณ์ในระบบทุนฯ ออนไลน์ และส่งเอ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กสาร ว.5 ได้ โดยส่งจำนวน 3 ชุด พร้อม รายงานค่าใช้จ่าย (เอกสาร ว.4/1)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ใบเสร็จค่าใช้จ่าย หรือหลักฐานการชำระเงินของโครงการวิจัย  ให้ผู้วิจัยจัดเก็บไว้เองพื่อการตรวจสอบตามระเบียบเป็นระยะเวลา 10 ปี </w:t>
      </w:r>
    </w:p>
    <w:p w:rsidR="00F226C8" w:rsidRPr="007F3C7B" w:rsidRDefault="00F226C8" w:rsidP="00E065C8">
      <w:pPr>
        <w:numPr>
          <w:ilvl w:val="0"/>
          <w:numId w:val="5"/>
        </w:numPr>
        <w:tabs>
          <w:tab w:val="clear" w:pos="1080"/>
          <w:tab w:val="num" w:pos="709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เมื่อรับรายงานฉบับสมบูรณ์แล้ว ให้ลงวันที่รับเพื่อไว้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จัดส่ง </w:t>
      </w:r>
      <w:r w:rsidR="000B68F3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>ผ่านระบบออนไลน์ โดยเป็นผู้ทรงคุณวุฒิครั้งแรกที่ส่งโครงการให้พิจารณา ระบบจะส่งข้อความเพื่อขอความอนุเคราะห์พิจารณาโครงการวิจัย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โครงการวิจัยที่ยื่นขอทุนวิจัยที่ได้รับการอนุมัติ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รายงานฉบับสมบูรณ์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แบบประเมินรายงานฉบับสมบูรณ์</w:t>
      </w:r>
    </w:p>
    <w:p w:rsidR="000B68F3" w:rsidRPr="007F3C7B" w:rsidRDefault="000B68F3" w:rsidP="00E065C8">
      <w:pPr>
        <w:numPr>
          <w:ilvl w:val="0"/>
          <w:numId w:val="5"/>
        </w:numPr>
        <w:tabs>
          <w:tab w:val="clear" w:pos="1080"/>
          <w:tab w:val="num" w:pos="709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ส่งผลการพิจารณา ในกรณีที่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ยังไม่รับรองรายงาน เพื่อให้ผู้วิจัยดำเนินการชี้แจงเพิ่มเติม</w:t>
      </w:r>
    </w:p>
    <w:p w:rsidR="00A77C77" w:rsidRPr="00A77C77" w:rsidRDefault="00A77C77" w:rsidP="00E065C8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 w:hint="cs"/>
          <w:sz w:val="28"/>
          <w:szCs w:val="28"/>
          <w:cs/>
          <w:lang w:bidi="th-TH"/>
        </w:rPr>
        <w:t>ทำการ</w:t>
      </w: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 xml:space="preserve">เบิกเงินงวดสุดท้ายให้ผู้วิจัยหลัก ถ้า </w:t>
      </w:r>
      <w:r w:rsidRPr="00A77C77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 xml:space="preserve">รับรองรายงาน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ใบอนุมัติจ่าย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ใบตรวจสอบควบคุมยอดงบประมาณ (สีเขียว)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ใ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สำคัญรับเงินระบุชื่อหัวหน้าโครงการ ในรายละเอียดเป็นชื่อเงินทุนที่ขอเบิก ครั้งที่.. งวดที่ .. 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จำนวนเงินที่เบิกให้ในคิดตามเกณฑ์ ดังนี้</w:t>
      </w:r>
    </w:p>
    <w:p w:rsidR="00A77C77" w:rsidRPr="007F3C7B" w:rsidRDefault="00E065C8" w:rsidP="00E065C8">
      <w:pPr>
        <w:pStyle w:val="ListParagraph"/>
        <w:tabs>
          <w:tab w:val="num" w:pos="1134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A77C77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 xml:space="preserve">ทุนประเภทที่ </w:t>
      </w:r>
      <w:r w:rsidR="00A77C77" w:rsidRPr="007F3C7B">
        <w:rPr>
          <w:rFonts w:ascii="TH SarabunPSK" w:hAnsi="TH SarabunPSK" w:cs="TH SarabunPSK"/>
          <w:sz w:val="28"/>
          <w:szCs w:val="28"/>
          <w:cs/>
          <w:lang w:bidi="th-TH"/>
        </w:rPr>
        <w:t>1  เบิกเงินเมื่อรายงานฉบับสมบูรณ์ได้รับการรับรอง  จำนวนร้อยละ 20 ของรายจ่ายทั้งหมด</w:t>
      </w:r>
    </w:p>
    <w:p w:rsidR="00A77C77" w:rsidRPr="007F3C7B" w:rsidRDefault="00A77C77" w:rsidP="00F71B32">
      <w:pPr>
        <w:tabs>
          <w:tab w:val="num" w:pos="1134"/>
        </w:tabs>
        <w:ind w:left="1134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ทุนประเภทที่ 2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F3C7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เบิกเงินในงวดที่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3 เมื่อรายงานฉบับสมบูรณ์ได้รับการรับรอง จำนวนร้อยละ 15 ของรายจ่ายทั้งหมด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และเบิกเงินงวดสุดท้ายจำนวนร้อยละ 5 ของรายจ่ายทั้งหมดที่คงเหลือ เมื่อผลงานวิจัยได้รับการตีพิมพ์ในวารสารระดับชาติหรือนานานาชาติแล้ว</w:t>
      </w:r>
    </w:p>
    <w:p w:rsidR="00A77C77" w:rsidRPr="007F3C7B" w:rsidRDefault="00A77C77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ใบประกาศทุน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</w:p>
    <w:p w:rsidR="00A77C77" w:rsidRDefault="00F226C8" w:rsidP="00E065C8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ในกรณีที่ผู้วิจัยใช้เงินทุนไม่หมด</w:t>
      </w:r>
    </w:p>
    <w:p w:rsidR="00A77C77" w:rsidRDefault="00F226C8" w:rsidP="00F71B32">
      <w:pPr>
        <w:pStyle w:val="ListParagraph"/>
        <w:numPr>
          <w:ilvl w:val="1"/>
          <w:numId w:val="5"/>
        </w:numPr>
        <w:tabs>
          <w:tab w:val="clear" w:pos="1800"/>
          <w:tab w:val="num" w:pos="709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>โดยที่ได้รับเงินไปยังไม่ครบจำนวนใบเสร็จ ให้ทำเบิกให้เท่ากับจำนวนเงินที่จ่ายจริง ส่วนที่เหลือไม่ขอเบิก</w:t>
      </w:r>
    </w:p>
    <w:p w:rsidR="00F226C8" w:rsidRPr="00A77C77" w:rsidRDefault="00F226C8" w:rsidP="00F71B32">
      <w:pPr>
        <w:pStyle w:val="ListParagraph"/>
        <w:numPr>
          <w:ilvl w:val="1"/>
          <w:numId w:val="5"/>
        </w:numPr>
        <w:tabs>
          <w:tab w:val="clear" w:pos="1800"/>
          <w:tab w:val="num" w:pos="709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>โดยที่ได้รับเงินเกินกว่าจำนวนใบเสร็จที่ได้รับ ให้ทำบันทึกข้อความเพื่อให้ผู้วิจัยขอคืนเงินสดให้กับคณะ (ให้ผู้วิจัยจ่ายเงินคืนกับคณะด้วยตนเองแล้วให้ขอสำเนาใบนำส่งเงินคืนให้กับคณะมาเก็บไว้)</w:t>
      </w:r>
    </w:p>
    <w:p w:rsidR="00F226C8" w:rsidRPr="007F3C7B" w:rsidRDefault="00F226C8" w:rsidP="00E065C8">
      <w:pPr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จัดเก็บโครงการวิจัยเรียงลำดับ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ตัวโครงการที่ขอในครั้งแรก 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ตัวโครงการวิจัยที่แก้ไขจากการพิจารณา (ถ้ามี)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ประกาศทุนวิจัย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สัญญารับทุนวิจัย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ใบอนุมัติจ่าย (ทุกครั้ง)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รายงานความก้าวหน้า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รายงานฉบับสมบูรณ์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รายงานค่าใช้จ่ายและใบเสร็จรับเงิน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เอกสารประกอบอื่น ๆ (ถ้ามี)</w:t>
      </w:r>
    </w:p>
    <w:p w:rsidR="00D60B7F" w:rsidRPr="007F3C7B" w:rsidRDefault="00D60B7F" w:rsidP="00D60B7F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537245" w:rsidRPr="00CF2D35" w:rsidRDefault="00537245" w:rsidP="0053724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การเบิกเงินค่าตอบแทนสำหรับผู้ทรงคุณวุฒิพิจารณาโครงการวิจัย</w:t>
      </w:r>
    </w:p>
    <w:p w:rsidR="00537245" w:rsidRPr="00CF2D35" w:rsidRDefault="00537245" w:rsidP="00537245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เมื่อผู้ทรงคุณวุฒิพิจารณาโครงการเสร็จเรียบร้อยแล้ว ทำการเบิกเงินค่าตอบแทนผู้ทรงคุณวุฒิพิจารณาโครงการวิจัย (เรียน คณบดี ส่งผ่านสารบรรณ) โดยจัดทำเอกสารดังต่อไปนี้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ทบทวน และสรุปรายชื่อผู้ทรงคุณวุฒิเพื่อจัดทำการเบิกเป็นรอบ เดือนละ 1 ครั้ง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แบบคำขอรับเงินผ่านธนาคาร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</w:rPr>
        <w:t>/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  <w:lang w:bidi="th-TH"/>
        </w:rPr>
        <w:t>ใบสำคัญรับเงิน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ที่</w:t>
      </w: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ระบุว่าเป็นค่าตอบแทนการพิจารณาโครงการวิจัย หรือ รายงานความก้าวหน้า / ฉบับสมบูรณ์ ตามด้วยชื่อเรื่องโครงการวิจัย 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และประสานให้ ผู้ทรงคุณวุฒิลงนามเอกสาร กรอกข้อมุลให้ครบถ้วน 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ใบขออนุมัติจ่ายค่าตอบแทนผู้ทรงคุณวุฒิพิจารณาโครงการวิจัย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ใบตรวจสอบควบคุมยอดงบประมาณ (สีเขียว)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ตารางสรุปรายชื่อผู้ทรงคุณวุฒิ / เลขที่บัตรประชาชน / ชื่อบัญชีธนาคาร / เลขที่บัญชีธนาคาร / จำนวนเงิน / ยอดภาษีหัก ณ ที่จ่าย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แนบพร้อม (สำเนา) </w:t>
      </w: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ใบประกาศแต่งตั้งผู้ทรงคุณวุฒิในการพิจารณาโครงการวิจัย</w:t>
      </w:r>
    </w:p>
    <w:p w:rsidR="004501A4" w:rsidRPr="00CF30EC" w:rsidRDefault="004501A4" w:rsidP="00537245">
      <w:pPr>
        <w:rPr>
          <w:rFonts w:ascii="TH SarabunPSK" w:hAnsi="TH SarabunPSK" w:cs="TH SarabunPSK"/>
          <w:sz w:val="28"/>
          <w:szCs w:val="28"/>
          <w:lang w:bidi="th-TH"/>
        </w:rPr>
      </w:pPr>
    </w:p>
    <w:sectPr w:rsidR="004501A4" w:rsidRPr="00CF30EC" w:rsidSect="00CC1BA4">
      <w:headerReference w:type="default" r:id="rId13"/>
      <w:footerReference w:type="default" r:id="rId14"/>
      <w:pgSz w:w="11906" w:h="16838"/>
      <w:pgMar w:top="127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60" w:rsidRDefault="000F5960" w:rsidP="00FE12D8">
      <w:r>
        <w:separator/>
      </w:r>
    </w:p>
  </w:endnote>
  <w:endnote w:type="continuationSeparator" w:id="0">
    <w:p w:rsidR="000F5960" w:rsidRDefault="000F5960" w:rsidP="00F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3136"/>
      <w:docPartObj>
        <w:docPartGallery w:val="Page Numbers (Bottom of Page)"/>
        <w:docPartUnique/>
      </w:docPartObj>
    </w:sdtPr>
    <w:sdtEndPr/>
    <w:sdtContent>
      <w:p w:rsidR="00FE12D8" w:rsidRDefault="00F22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27" w:rsidRPr="00E13B27">
          <w:rPr>
            <w:noProof/>
            <w:lang w:val="th-TH" w:bidi="th-TH"/>
          </w:rPr>
          <w:t>1</w:t>
        </w:r>
        <w:r>
          <w:rPr>
            <w:noProof/>
            <w:lang w:val="th-TH" w:bidi="th-TH"/>
          </w:rPr>
          <w:fldChar w:fldCharType="end"/>
        </w:r>
        <w:r w:rsidR="00C10093">
          <w:t>/</w:t>
        </w:r>
        <w:r w:rsidR="00C10093">
          <w:rPr>
            <w:rFonts w:cstheme="minorBidi" w:hint="cs"/>
            <w:szCs w:val="30"/>
            <w:cs/>
            <w:lang w:bidi="th-TH"/>
          </w:rPr>
          <w:t>4</w:t>
        </w:r>
      </w:p>
    </w:sdtContent>
  </w:sdt>
  <w:p w:rsidR="00FE12D8" w:rsidRDefault="00FE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60" w:rsidRDefault="000F5960" w:rsidP="00FE12D8">
      <w:r>
        <w:separator/>
      </w:r>
    </w:p>
  </w:footnote>
  <w:footnote w:type="continuationSeparator" w:id="0">
    <w:p w:rsidR="000F5960" w:rsidRDefault="000F5960" w:rsidP="00FE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4" w:rsidRPr="00CC1BA4" w:rsidRDefault="00CC1BA4" w:rsidP="00CC1BA4">
    <w:pPr>
      <w:pStyle w:val="Header"/>
      <w:tabs>
        <w:tab w:val="clear" w:pos="9026"/>
        <w:tab w:val="left" w:pos="195"/>
        <w:tab w:val="right" w:pos="9781"/>
      </w:tabs>
      <w:rPr>
        <w:rFonts w:cstheme="minorBidi"/>
        <w:szCs w:val="30"/>
        <w:lang w:bidi="th-TH"/>
      </w:rPr>
    </w:pPr>
    <w:r>
      <w:rPr>
        <w:rFonts w:cstheme="minorBidi"/>
        <w:szCs w:val="30"/>
        <w:cs/>
        <w:lang w:bidi="th-TH"/>
      </w:rPr>
      <w:tab/>
    </w:r>
    <w:r>
      <w:rPr>
        <w:rFonts w:cstheme="minorBidi"/>
        <w:szCs w:val="30"/>
        <w:cs/>
        <w:lang w:bidi="th-TH"/>
      </w:rPr>
      <w:tab/>
    </w:r>
    <w:r>
      <w:rPr>
        <w:rFonts w:cstheme="minorBidi"/>
        <w:szCs w:val="30"/>
        <w:cs/>
        <w:lang w:bidi="th-TH"/>
      </w:rPr>
      <w:tab/>
    </w:r>
    <w:r w:rsidR="00FE6E23">
      <w:rPr>
        <w:rFonts w:cstheme="minorBidi"/>
        <w:szCs w:val="30"/>
        <w:lang w:bidi="th-TH"/>
      </w:rPr>
      <w:t xml:space="preserve">Update </w:t>
    </w:r>
    <w:r w:rsidR="00537245">
      <w:rPr>
        <w:rFonts w:cstheme="minorBidi" w:hint="cs"/>
        <w:szCs w:val="30"/>
        <w:cs/>
        <w:lang w:bidi="th-TH"/>
      </w:rPr>
      <w:t>4</w:t>
    </w:r>
    <w:r>
      <w:rPr>
        <w:rFonts w:cstheme="minorBidi"/>
        <w:szCs w:val="30"/>
        <w:lang w:bidi="th-TH"/>
      </w:rPr>
      <w:t xml:space="preserve">  (</w:t>
    </w:r>
    <w:r w:rsidR="00537245">
      <w:rPr>
        <w:rFonts w:cstheme="minorBidi" w:hint="cs"/>
        <w:szCs w:val="30"/>
        <w:cs/>
        <w:lang w:bidi="th-TH"/>
      </w:rPr>
      <w:t>7</w:t>
    </w:r>
    <w:r w:rsidR="00FE6E23">
      <w:rPr>
        <w:rFonts w:cstheme="minorBidi" w:hint="cs"/>
        <w:szCs w:val="30"/>
        <w:cs/>
        <w:lang w:bidi="th-TH"/>
      </w:rPr>
      <w:t xml:space="preserve"> พ.ย.</w:t>
    </w:r>
    <w:r>
      <w:rPr>
        <w:rFonts w:cstheme="minorBidi" w:hint="cs"/>
        <w:szCs w:val="30"/>
        <w:cs/>
        <w:lang w:bidi="th-TH"/>
      </w:rPr>
      <w:t>61</w:t>
    </w:r>
    <w:r>
      <w:rPr>
        <w:rFonts w:cstheme="minorBidi"/>
        <w:szCs w:val="30"/>
        <w:lang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E40"/>
    <w:multiLevelType w:val="hybridMultilevel"/>
    <w:tmpl w:val="090098E8"/>
    <w:lvl w:ilvl="0" w:tplc="C74EA85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47B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A1FA6"/>
    <w:multiLevelType w:val="multilevel"/>
    <w:tmpl w:val="41780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SimSun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63496"/>
    <w:multiLevelType w:val="multilevel"/>
    <w:tmpl w:val="27C87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H SarabunPSK" w:eastAsia="SimSun" w:hAnsi="TH SarabunPSK" w:cs="TH SarabunPSK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244F2F4D"/>
    <w:multiLevelType w:val="hybridMultilevel"/>
    <w:tmpl w:val="6838929E"/>
    <w:lvl w:ilvl="0" w:tplc="21088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DD4E01"/>
    <w:multiLevelType w:val="hybridMultilevel"/>
    <w:tmpl w:val="6290AB80"/>
    <w:lvl w:ilvl="0" w:tplc="76C4D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4CA992">
      <w:start w:val="6"/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E424F6"/>
    <w:multiLevelType w:val="multilevel"/>
    <w:tmpl w:val="32067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7" w15:restartNumberingAfterBreak="0">
    <w:nsid w:val="30B55D6A"/>
    <w:multiLevelType w:val="hybridMultilevel"/>
    <w:tmpl w:val="C1F6892A"/>
    <w:lvl w:ilvl="0" w:tplc="ED6AB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0E39"/>
    <w:multiLevelType w:val="hybridMultilevel"/>
    <w:tmpl w:val="AA74A58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7E24219"/>
    <w:multiLevelType w:val="hybridMultilevel"/>
    <w:tmpl w:val="23746D90"/>
    <w:lvl w:ilvl="0" w:tplc="9FDA074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32AE7"/>
    <w:multiLevelType w:val="multilevel"/>
    <w:tmpl w:val="3A2AE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 w15:restartNumberingAfterBreak="0">
    <w:nsid w:val="7BE01DA9"/>
    <w:multiLevelType w:val="multilevel"/>
    <w:tmpl w:val="31EC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4"/>
      </w:rPr>
    </w:lvl>
  </w:abstractNum>
  <w:abstractNum w:abstractNumId="12" w15:restartNumberingAfterBreak="0">
    <w:nsid w:val="7C274892"/>
    <w:multiLevelType w:val="hybridMultilevel"/>
    <w:tmpl w:val="F8740F10"/>
    <w:lvl w:ilvl="0" w:tplc="8ECA8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6C33E7"/>
    <w:multiLevelType w:val="hybridMultilevel"/>
    <w:tmpl w:val="16ECAA26"/>
    <w:lvl w:ilvl="0" w:tplc="F42243EC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8"/>
    <w:rsid w:val="000203B4"/>
    <w:rsid w:val="00077A94"/>
    <w:rsid w:val="000B4B5A"/>
    <w:rsid w:val="000B68F3"/>
    <w:rsid w:val="000F5960"/>
    <w:rsid w:val="00101CD8"/>
    <w:rsid w:val="00136077"/>
    <w:rsid w:val="001922A1"/>
    <w:rsid w:val="0026054D"/>
    <w:rsid w:val="002B61FA"/>
    <w:rsid w:val="002D14AB"/>
    <w:rsid w:val="002D3FA3"/>
    <w:rsid w:val="002F287C"/>
    <w:rsid w:val="00330473"/>
    <w:rsid w:val="0039707C"/>
    <w:rsid w:val="003D7359"/>
    <w:rsid w:val="004501A4"/>
    <w:rsid w:val="00455FFC"/>
    <w:rsid w:val="004B4382"/>
    <w:rsid w:val="00537245"/>
    <w:rsid w:val="006F5B88"/>
    <w:rsid w:val="006F77DF"/>
    <w:rsid w:val="007B05F7"/>
    <w:rsid w:val="007F3C7B"/>
    <w:rsid w:val="00814AC5"/>
    <w:rsid w:val="00850CEF"/>
    <w:rsid w:val="008E7892"/>
    <w:rsid w:val="00911724"/>
    <w:rsid w:val="009275B4"/>
    <w:rsid w:val="00931E22"/>
    <w:rsid w:val="00965DC3"/>
    <w:rsid w:val="00992AE7"/>
    <w:rsid w:val="00A25167"/>
    <w:rsid w:val="00A77C77"/>
    <w:rsid w:val="00AB29A5"/>
    <w:rsid w:val="00B4310F"/>
    <w:rsid w:val="00B9577C"/>
    <w:rsid w:val="00BD0AA4"/>
    <w:rsid w:val="00BF0BB6"/>
    <w:rsid w:val="00C05997"/>
    <w:rsid w:val="00C10093"/>
    <w:rsid w:val="00C34E11"/>
    <w:rsid w:val="00CC1BA4"/>
    <w:rsid w:val="00CF30EC"/>
    <w:rsid w:val="00D03C26"/>
    <w:rsid w:val="00D60B7F"/>
    <w:rsid w:val="00D768B6"/>
    <w:rsid w:val="00DE1D1C"/>
    <w:rsid w:val="00DF39AC"/>
    <w:rsid w:val="00E065C8"/>
    <w:rsid w:val="00E13B27"/>
    <w:rsid w:val="00E17C3D"/>
    <w:rsid w:val="00E60E4D"/>
    <w:rsid w:val="00E66328"/>
    <w:rsid w:val="00ED0E0E"/>
    <w:rsid w:val="00F226C8"/>
    <w:rsid w:val="00F22A70"/>
    <w:rsid w:val="00F71372"/>
    <w:rsid w:val="00F71B32"/>
    <w:rsid w:val="00F723DB"/>
    <w:rsid w:val="00F7472B"/>
    <w:rsid w:val="00FE12D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22E5"/>
  <w15:docId w15:val="{4FD255A4-E105-42AF-A08E-5E4F2D4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7245"/>
    <w:pPr>
      <w:widowControl w:val="0"/>
      <w:autoSpaceDE w:val="0"/>
      <w:autoSpaceDN w:val="0"/>
      <w:adjustRightInd w:val="0"/>
      <w:outlineLvl w:val="0"/>
    </w:pPr>
    <w:rPr>
      <w:rFonts w:ascii="TH SarabunITù" w:eastAsiaTheme="minorEastAsia" w:hAnsi="TH SarabunITù" w:cs="TH SarabunITù"/>
      <w:b/>
      <w:bCs/>
      <w:sz w:val="40"/>
      <w:szCs w:val="40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D8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FE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537245"/>
    <w:rPr>
      <w:rFonts w:ascii="TH SarabunITù" w:eastAsiaTheme="minorEastAsia" w:hAnsi="TH SarabunITù" w:cs="TH SarabunITù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md.chula.ac.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ulafund.medchulairb.com/download/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ulafund.medchulairb.com/proposal/ratchada-edi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chula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chulairb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FF4F-7E36-423C-BFB7-9E664097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Prontip</cp:lastModifiedBy>
  <cp:revision>2</cp:revision>
  <cp:lastPrinted>2012-12-11T09:11:00Z</cp:lastPrinted>
  <dcterms:created xsi:type="dcterms:W3CDTF">2018-11-08T06:48:00Z</dcterms:created>
  <dcterms:modified xsi:type="dcterms:W3CDTF">2018-11-08T06:48:00Z</dcterms:modified>
</cp:coreProperties>
</file>